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44" w:rsidRPr="00D94944" w:rsidRDefault="001730E1" w:rsidP="00D94944">
      <w:pPr>
        <w:pStyle w:val="Nagwek1"/>
        <w:rPr>
          <w:b/>
          <w:color w:val="auto"/>
        </w:rPr>
      </w:pPr>
      <w:r>
        <w:rPr>
          <w:b/>
          <w:color w:val="auto"/>
        </w:rPr>
        <w:t>Polskie ceny kart RTX 3090 i 3080</w:t>
      </w:r>
      <w:r w:rsidR="00D94944" w:rsidRPr="00D94944">
        <w:rPr>
          <w:b/>
          <w:color w:val="auto"/>
        </w:rPr>
        <w:t xml:space="preserve"> </w:t>
      </w:r>
    </w:p>
    <w:p w:rsid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</w:p>
    <w:p w:rsidR="00D94944" w:rsidRDefault="001730E1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Pierwsze karty z serii RTX 3000, czyli modele 3080 i 3090 już niebawem pojawią się w sklepach. </w:t>
      </w:r>
    </w:p>
    <w:p w:rsidR="001730E1" w:rsidRDefault="001730E1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Karta RTX 3080 pojawi się w sklepach 17 września w cenie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proofErr w:type="spellStart"/>
      <w:r w:rsidRPr="001730E1">
        <w:rPr>
          <w:rFonts w:eastAsia="Times New Roman" w:cstheme="minorHAnsi"/>
          <w:sz w:val="24"/>
          <w:szCs w:val="24"/>
          <w:lang w:val="en-US" w:eastAsia="pl-PL"/>
        </w:rPr>
        <w:t>Palit</w:t>
      </w:r>
      <w:proofErr w:type="spellEnd"/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 RTX 3080 </w:t>
      </w:r>
      <w:proofErr w:type="spellStart"/>
      <w:r w:rsidRPr="001730E1">
        <w:rPr>
          <w:rFonts w:eastAsia="Times New Roman" w:cstheme="minorHAnsi"/>
          <w:sz w:val="24"/>
          <w:szCs w:val="24"/>
          <w:lang w:val="en-US" w:eastAsia="pl-PL"/>
        </w:rPr>
        <w:t>GamingPro</w:t>
      </w:r>
      <w:proofErr w:type="spellEnd"/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 OC – 3599 PLN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hyperlink r:id="rId7" w:history="1">
        <w:r w:rsidRPr="00101953">
          <w:rPr>
            <w:rStyle w:val="Hipercze"/>
            <w:rFonts w:eastAsia="Times New Roman" w:cstheme="minorHAnsi"/>
            <w:sz w:val="24"/>
            <w:szCs w:val="24"/>
            <w:lang w:val="en-US" w:eastAsia="pl-PL"/>
          </w:rPr>
          <w:t>https://eu.palit.com/palit/vgapro.php?id=3763&amp;lang=pl</w:t>
        </w:r>
      </w:hyperlink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proofErr w:type="spellStart"/>
      <w:r w:rsidRPr="001730E1">
        <w:rPr>
          <w:rFonts w:eastAsia="Times New Roman" w:cstheme="minorHAnsi"/>
          <w:sz w:val="24"/>
          <w:szCs w:val="24"/>
          <w:lang w:val="en-US" w:eastAsia="pl-PL"/>
        </w:rPr>
        <w:t>Palit</w:t>
      </w:r>
      <w:proofErr w:type="spellEnd"/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 </w:t>
      </w:r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RTX 3080 </w:t>
      </w:r>
      <w:proofErr w:type="spellStart"/>
      <w:r w:rsidRPr="001730E1">
        <w:rPr>
          <w:rFonts w:eastAsia="Times New Roman" w:cstheme="minorHAnsi"/>
          <w:sz w:val="24"/>
          <w:szCs w:val="24"/>
          <w:lang w:val="en-US" w:eastAsia="pl-PL"/>
        </w:rPr>
        <w:t>GamingPro</w:t>
      </w:r>
      <w:proofErr w:type="spellEnd"/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 – 3499 PLN 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hyperlink r:id="rId8" w:history="1">
        <w:r w:rsidRPr="00101953">
          <w:rPr>
            <w:rStyle w:val="Hipercze"/>
            <w:rFonts w:eastAsia="Times New Roman" w:cstheme="minorHAnsi"/>
            <w:sz w:val="24"/>
            <w:szCs w:val="24"/>
            <w:lang w:val="en-US" w:eastAsia="pl-PL"/>
          </w:rPr>
          <w:t>https://eu.palit.com/palit/vgapro.php?id=3739&amp;lang=pl</w:t>
        </w:r>
      </w:hyperlink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</w:p>
    <w:p w:rsid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Karta RTX 3090 pojawi się w sklepach</w:t>
      </w:r>
      <w:r>
        <w:rPr>
          <w:rFonts w:eastAsia="Times New Roman" w:cstheme="minorHAnsi"/>
          <w:sz w:val="24"/>
          <w:szCs w:val="24"/>
          <w:lang w:eastAsia="pl-PL"/>
        </w:rPr>
        <w:t xml:space="preserve"> 24 września w cenie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r w:rsidRPr="001730E1">
        <w:rPr>
          <w:rFonts w:eastAsia="Times New Roman" w:cstheme="minorHAnsi"/>
          <w:sz w:val="24"/>
          <w:szCs w:val="24"/>
          <w:lang w:eastAsia="pl-PL"/>
        </w:rPr>
        <w:t xml:space="preserve">RTX 3090 </w:t>
      </w:r>
      <w:proofErr w:type="spellStart"/>
      <w:r w:rsidRPr="001730E1">
        <w:rPr>
          <w:rFonts w:eastAsia="Times New Roman" w:cstheme="minorHAnsi"/>
          <w:sz w:val="24"/>
          <w:szCs w:val="24"/>
          <w:lang w:eastAsia="pl-PL"/>
        </w:rPr>
        <w:t>GamingPro</w:t>
      </w:r>
      <w:proofErr w:type="spellEnd"/>
      <w:r w:rsidRPr="001730E1">
        <w:rPr>
          <w:rFonts w:eastAsia="Times New Roman" w:cstheme="minorHAnsi"/>
          <w:sz w:val="24"/>
          <w:szCs w:val="24"/>
          <w:lang w:eastAsia="pl-PL"/>
        </w:rPr>
        <w:t xml:space="preserve"> OC – 7399 PLN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hyperlink r:id="rId9" w:history="1">
        <w:r w:rsidRPr="0010195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https://eu.palit.com/palit/vgapro.php?id=3755&amp;lang=pl</w:t>
        </w:r>
      </w:hyperlink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RTX 3090 </w:t>
      </w:r>
      <w:proofErr w:type="spellStart"/>
      <w:r w:rsidRPr="001730E1">
        <w:rPr>
          <w:rFonts w:eastAsia="Times New Roman" w:cstheme="minorHAnsi"/>
          <w:sz w:val="24"/>
          <w:szCs w:val="24"/>
          <w:lang w:val="en-US" w:eastAsia="pl-PL"/>
        </w:rPr>
        <w:t>GamingPro</w:t>
      </w:r>
      <w:proofErr w:type="spellEnd"/>
      <w:r w:rsidRPr="001730E1">
        <w:rPr>
          <w:rFonts w:eastAsia="Times New Roman" w:cstheme="minorHAnsi"/>
          <w:sz w:val="24"/>
          <w:szCs w:val="24"/>
          <w:lang w:val="en-US" w:eastAsia="pl-PL"/>
        </w:rPr>
        <w:t xml:space="preserve"> – 7249 PLN</w:t>
      </w:r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  <w:hyperlink r:id="rId10" w:history="1">
        <w:r w:rsidRPr="001730E1">
          <w:rPr>
            <w:rStyle w:val="Hipercze"/>
            <w:rFonts w:eastAsia="Times New Roman" w:cstheme="minorHAnsi"/>
            <w:sz w:val="24"/>
            <w:szCs w:val="24"/>
            <w:lang w:val="en-US" w:eastAsia="pl-PL"/>
          </w:rPr>
          <w:t>https://eu.palit.com/palit/vgapro.php?id=3731&amp;lang=pl</w:t>
        </w:r>
      </w:hyperlink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val="en-US" w:eastAsia="pl-PL"/>
        </w:rPr>
      </w:pPr>
    </w:p>
    <w:p w:rsid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We wszystkich wersjach 3080 i 3090 w pudełku znajduje się </w:t>
      </w:r>
      <w:r w:rsidRPr="001730E1">
        <w:rPr>
          <w:rFonts w:eastAsia="Times New Roman" w:cstheme="minorHAnsi"/>
          <w:sz w:val="24"/>
          <w:szCs w:val="24"/>
          <w:lang w:eastAsia="pl-PL"/>
        </w:rPr>
        <w:t> </w:t>
      </w:r>
      <w:r>
        <w:rPr>
          <w:rFonts w:eastAsia="Times New Roman" w:cstheme="minorHAnsi"/>
          <w:sz w:val="24"/>
          <w:szCs w:val="24"/>
          <w:lang w:eastAsia="pl-PL"/>
        </w:rPr>
        <w:t xml:space="preserve">tzw. SAG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Holder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czyli podpórka podtrzymująca dużą i ciężką kartę.</w:t>
      </w:r>
    </w:p>
    <w:p w:rsid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hyperlink r:id="rId11" w:history="1">
        <w:r w:rsidRPr="00101953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https://eu.palit.com/accessory/sagholder/index.html</w:t>
        </w:r>
      </w:hyperlink>
    </w:p>
    <w:p w:rsidR="001730E1" w:rsidRPr="001730E1" w:rsidRDefault="001730E1" w:rsidP="001730E1">
      <w:pPr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</w:p>
    <w:p w:rsidR="001730E1" w:rsidRDefault="001730E1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1730E1" w:rsidRDefault="001730E1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9B0445" w:rsidRDefault="009B0445" w:rsidP="00D94944"/>
    <w:sectPr w:rsidR="009B04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DA" w:rsidRDefault="00C667DA" w:rsidP="009B0445">
      <w:pPr>
        <w:spacing w:after="0" w:line="240" w:lineRule="auto"/>
      </w:pPr>
      <w:r>
        <w:separator/>
      </w:r>
    </w:p>
  </w:endnote>
  <w:endnote w:type="continuationSeparator" w:id="0">
    <w:p w:rsidR="00C667DA" w:rsidRDefault="00C667DA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DA" w:rsidRDefault="00C667DA" w:rsidP="009B0445">
      <w:pPr>
        <w:spacing w:after="0" w:line="240" w:lineRule="auto"/>
      </w:pPr>
      <w:r>
        <w:separator/>
      </w:r>
    </w:p>
  </w:footnote>
  <w:footnote w:type="continuationSeparator" w:id="0">
    <w:p w:rsidR="00C667DA" w:rsidRDefault="00C667DA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1EFF"/>
    <w:multiLevelType w:val="multilevel"/>
    <w:tmpl w:val="8EA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748F6"/>
    <w:multiLevelType w:val="multilevel"/>
    <w:tmpl w:val="B1C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1412AC"/>
    <w:rsid w:val="001730E1"/>
    <w:rsid w:val="00180614"/>
    <w:rsid w:val="001A039A"/>
    <w:rsid w:val="001A0953"/>
    <w:rsid w:val="002C6300"/>
    <w:rsid w:val="002E3290"/>
    <w:rsid w:val="00345A45"/>
    <w:rsid w:val="00380EE0"/>
    <w:rsid w:val="003D5D93"/>
    <w:rsid w:val="00435A67"/>
    <w:rsid w:val="004C3E0D"/>
    <w:rsid w:val="005019A6"/>
    <w:rsid w:val="0050542F"/>
    <w:rsid w:val="005453F8"/>
    <w:rsid w:val="006E58FD"/>
    <w:rsid w:val="007212F5"/>
    <w:rsid w:val="00722933"/>
    <w:rsid w:val="00832F0E"/>
    <w:rsid w:val="00840532"/>
    <w:rsid w:val="00843C6D"/>
    <w:rsid w:val="00866F42"/>
    <w:rsid w:val="009B0445"/>
    <w:rsid w:val="00A262A4"/>
    <w:rsid w:val="00B03D3C"/>
    <w:rsid w:val="00B65D88"/>
    <w:rsid w:val="00C528EB"/>
    <w:rsid w:val="00C667DA"/>
    <w:rsid w:val="00C85F1D"/>
    <w:rsid w:val="00CE4E9F"/>
    <w:rsid w:val="00D94944"/>
    <w:rsid w:val="00DA0034"/>
    <w:rsid w:val="00EA149C"/>
    <w:rsid w:val="00EA61D9"/>
    <w:rsid w:val="00EB42F1"/>
    <w:rsid w:val="00EE7E31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730E1"/>
    <w:pPr>
      <w:spacing w:after="0" w:line="240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447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palit.com/palit/vgapro.php?id=3739&amp;lang=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.palit.com/palit/vgapro.php?id=3763&amp;lang=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.palit.com/accessory/sagholder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.palit.com/palit/vgapro.php?id=3731&amp;lang=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.palit.com/palit/vgapro.php?id=3755&amp;lang=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Użytkownik systemu Windows</cp:lastModifiedBy>
  <cp:revision>18</cp:revision>
  <dcterms:created xsi:type="dcterms:W3CDTF">2019-10-07T21:12:00Z</dcterms:created>
  <dcterms:modified xsi:type="dcterms:W3CDTF">2020-09-14T18:33:00Z</dcterms:modified>
</cp:coreProperties>
</file>